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2E" w:rsidRPr="005D33D6" w:rsidRDefault="00DE1D2E" w:rsidP="00DE1D2E">
      <w:pPr>
        <w:jc w:val="center"/>
        <w:rPr>
          <w:rFonts w:asciiTheme="minorHAnsi" w:hAnsiTheme="minorHAnsi"/>
          <w:b/>
          <w:sz w:val="40"/>
          <w:szCs w:val="40"/>
        </w:rPr>
      </w:pPr>
      <w:r w:rsidRPr="005D33D6">
        <w:rPr>
          <w:rFonts w:asciiTheme="minorHAnsi" w:hAnsiTheme="minorHAnsi"/>
          <w:b/>
          <w:sz w:val="40"/>
          <w:szCs w:val="40"/>
        </w:rPr>
        <w:t>STAROSTA   OBCE    BUDĚTSKO</w:t>
      </w:r>
    </w:p>
    <w:p w:rsidR="00DE1D2E" w:rsidRDefault="00DE1D2E" w:rsidP="00DE1D2E">
      <w:pPr>
        <w:pStyle w:val="Nzev"/>
        <w:rPr>
          <w:rFonts w:ascii="Arial" w:hAnsi="Arial" w:cs="Arial"/>
        </w:rPr>
      </w:pPr>
      <w:r w:rsidRPr="00DE1D2E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-333375</wp:posOffset>
            </wp:positionV>
            <wp:extent cx="525780" cy="525780"/>
            <wp:effectExtent l="0" t="0" r="7620" b="7620"/>
            <wp:wrapNone/>
            <wp:docPr id="7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2" cy="5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D2E" w:rsidRDefault="00DE1D2E" w:rsidP="00DE1D2E">
      <w:pPr>
        <w:pStyle w:val="Nzev"/>
        <w:rPr>
          <w:rFonts w:ascii="Arial" w:hAnsi="Arial" w:cs="Arial"/>
        </w:rPr>
      </w:pPr>
    </w:p>
    <w:p w:rsidR="00DE1D2E" w:rsidRDefault="00DE1D2E" w:rsidP="00DE1D2E">
      <w:pPr>
        <w:pStyle w:val="Podtitul"/>
      </w:pPr>
    </w:p>
    <w:p w:rsidR="00DE1D2E" w:rsidRPr="00DE1D2E" w:rsidRDefault="00DE1D2E" w:rsidP="00DE1D2E"/>
    <w:p w:rsidR="00DE1D2E" w:rsidRDefault="00DE1D2E" w:rsidP="00DE1D2E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Oznámení</w:t>
      </w:r>
    </w:p>
    <w:p w:rsidR="00DE1D2E" w:rsidRDefault="00DE1D2E" w:rsidP="00DE1D2E">
      <w:pPr>
        <w:ind w:left="-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o počtu a sídle volebních okrsků </w:t>
      </w:r>
      <w:r>
        <w:rPr>
          <w:rFonts w:ascii="Arial" w:hAnsi="Arial" w:cs="Arial"/>
          <w:b/>
        </w:rPr>
        <w:t xml:space="preserve">pro volby </w:t>
      </w:r>
    </w:p>
    <w:p w:rsidR="00DE1D2E" w:rsidRDefault="00DE1D2E" w:rsidP="00DE1D2E">
      <w:pPr>
        <w:ind w:left="-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Zastupitelstva Olomouckého kraje konané ve dnech 2. a 3. října 2020</w:t>
      </w:r>
    </w:p>
    <w:p w:rsidR="00DE1D2E" w:rsidRDefault="00DE1D2E" w:rsidP="00DE1D2E">
      <w:pPr>
        <w:ind w:left="-68"/>
        <w:jc w:val="center"/>
        <w:rPr>
          <w:rFonts w:ascii="Arial" w:hAnsi="Arial" w:cs="Arial"/>
          <w:b/>
          <w:bCs/>
        </w:rPr>
      </w:pPr>
    </w:p>
    <w:p w:rsidR="00DE1D2E" w:rsidRDefault="00DE1D2E" w:rsidP="00DE1D2E">
      <w:pPr>
        <w:ind w:left="-68"/>
        <w:jc w:val="center"/>
        <w:rPr>
          <w:rFonts w:ascii="Arial" w:hAnsi="Arial" w:cs="Arial"/>
          <w:b/>
          <w:bCs/>
          <w:sz w:val="22"/>
          <w:szCs w:val="22"/>
        </w:rPr>
      </w:pPr>
    </w:p>
    <w:p w:rsidR="00DE1D2E" w:rsidRDefault="00DE1D2E" w:rsidP="00DE1D2E">
      <w:pPr>
        <w:pStyle w:val="Nadpis3"/>
        <w:spacing w:before="0"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Podle ustanovení § 15 odst. 1 písm. f)  zákona č. 130/2000 Sb., o volbách do zastupitelstev krajů a o změně některých zákonů, ve znění pozdějších předpisů (dále jen „zákon“), a podle vyhlášky Ministerstva vnitra č. 152/2000 Sb., o provedení některých ustanovení zákona,     ve znění pozdějších předpisů (dále jen „vyhláška“)</w:t>
      </w:r>
    </w:p>
    <w:p w:rsidR="00DE1D2E" w:rsidRDefault="00DE1D2E" w:rsidP="00DE1D2E">
      <w:pPr>
        <w:pStyle w:val="Nadpis3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E1D2E" w:rsidRDefault="00DE1D2E" w:rsidP="00DE1D2E">
      <w:pPr>
        <w:pStyle w:val="Prosttex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z n a m u j i,</w:t>
      </w:r>
      <w:r>
        <w:rPr>
          <w:sz w:val="22"/>
          <w:szCs w:val="22"/>
        </w:rPr>
        <w:t xml:space="preserve"> </w:t>
      </w:r>
    </w:p>
    <w:p w:rsidR="00DE1D2E" w:rsidRDefault="00DE1D2E" w:rsidP="00DE1D2E">
      <w:pPr>
        <w:pStyle w:val="Prosttext"/>
        <w:jc w:val="center"/>
        <w:rPr>
          <w:sz w:val="22"/>
          <w:szCs w:val="22"/>
        </w:rPr>
      </w:pPr>
    </w:p>
    <w:p w:rsidR="00DE1D2E" w:rsidRPr="00DE1D2E" w:rsidRDefault="00DE1D2E" w:rsidP="00DE1D2E">
      <w:pPr>
        <w:pStyle w:val="Prosttext"/>
        <w:jc w:val="both"/>
        <w:rPr>
          <w:b/>
          <w:bCs/>
          <w:sz w:val="24"/>
          <w:szCs w:val="24"/>
        </w:rPr>
      </w:pPr>
      <w:r w:rsidRPr="00DE1D2E">
        <w:rPr>
          <w:b/>
          <w:bCs/>
          <w:sz w:val="24"/>
          <w:szCs w:val="24"/>
        </w:rPr>
        <w:t xml:space="preserve">že volby do Zastupitelstva Olomouckého kraje v obci Budětsko a místních částí </w:t>
      </w:r>
      <w:proofErr w:type="spellStart"/>
      <w:r w:rsidRPr="00DE1D2E">
        <w:rPr>
          <w:b/>
          <w:bCs/>
          <w:sz w:val="24"/>
          <w:szCs w:val="24"/>
        </w:rPr>
        <w:t>Slavíkov</w:t>
      </w:r>
      <w:proofErr w:type="spellEnd"/>
      <w:r w:rsidRPr="00DE1D2E">
        <w:rPr>
          <w:b/>
          <w:bCs/>
          <w:sz w:val="24"/>
          <w:szCs w:val="24"/>
        </w:rPr>
        <w:t xml:space="preserve">, </w:t>
      </w:r>
      <w:proofErr w:type="spellStart"/>
      <w:r w:rsidRPr="00DE1D2E">
        <w:rPr>
          <w:b/>
          <w:bCs/>
          <w:sz w:val="24"/>
          <w:szCs w:val="24"/>
        </w:rPr>
        <w:t>Zavadilka</w:t>
      </w:r>
      <w:proofErr w:type="spellEnd"/>
      <w:r w:rsidRPr="00DE1D2E">
        <w:rPr>
          <w:b/>
          <w:bCs/>
          <w:sz w:val="24"/>
          <w:szCs w:val="24"/>
        </w:rPr>
        <w:t xml:space="preserve"> se uskuteční v jednom volebním okrsku se sídlem v Budětsku </w:t>
      </w:r>
      <w:proofErr w:type="spellStart"/>
      <w:r w:rsidRPr="00DE1D2E">
        <w:rPr>
          <w:b/>
          <w:bCs/>
          <w:sz w:val="24"/>
          <w:szCs w:val="24"/>
        </w:rPr>
        <w:t>č.p</w:t>
      </w:r>
      <w:proofErr w:type="spellEnd"/>
      <w:r w:rsidRPr="00DE1D2E">
        <w:rPr>
          <w:b/>
          <w:bCs/>
          <w:sz w:val="24"/>
          <w:szCs w:val="24"/>
        </w:rPr>
        <w:t>. 146</w:t>
      </w:r>
      <w:r>
        <w:rPr>
          <w:b/>
          <w:bCs/>
          <w:sz w:val="24"/>
          <w:szCs w:val="24"/>
        </w:rPr>
        <w:t>.</w:t>
      </w:r>
    </w:p>
    <w:p w:rsidR="00C768CA" w:rsidRDefault="00C768CA"/>
    <w:p w:rsidR="00DE1D2E" w:rsidRDefault="00DE1D2E"/>
    <w:p w:rsidR="00DE1D2E" w:rsidRDefault="00DE1D2E"/>
    <w:p w:rsidR="00DE1D2E" w:rsidRDefault="00DE1D2E"/>
    <w:p w:rsidR="00DE1D2E" w:rsidRDefault="00DE1D2E"/>
    <w:p w:rsidR="00DE1D2E" w:rsidRDefault="00DE1D2E"/>
    <w:p w:rsidR="00DE1D2E" w:rsidRDefault="00DE1D2E"/>
    <w:p w:rsidR="00DE1D2E" w:rsidRDefault="00DE1D2E"/>
    <w:p w:rsidR="00DE1D2E" w:rsidRPr="00DE1D2E" w:rsidRDefault="00DE1D2E">
      <w:pPr>
        <w:rPr>
          <w:sz w:val="22"/>
          <w:szCs w:val="22"/>
        </w:rPr>
      </w:pPr>
    </w:p>
    <w:p w:rsidR="00DE1D2E" w:rsidRPr="00DE1D2E" w:rsidRDefault="00DE1D2E" w:rsidP="00DE1D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Budětsku  18. srpna  2020</w:t>
      </w:r>
    </w:p>
    <w:p w:rsidR="00DE1D2E" w:rsidRPr="00DE1D2E" w:rsidRDefault="00DE1D2E" w:rsidP="00DE1D2E">
      <w:pPr>
        <w:jc w:val="both"/>
        <w:rPr>
          <w:rFonts w:ascii="Arial" w:hAnsi="Arial" w:cs="Arial"/>
          <w:sz w:val="22"/>
          <w:szCs w:val="22"/>
        </w:rPr>
      </w:pPr>
    </w:p>
    <w:p w:rsidR="00DE1D2E" w:rsidRPr="00DE1D2E" w:rsidRDefault="00DE1D2E" w:rsidP="00DE1D2E">
      <w:pPr>
        <w:jc w:val="both"/>
        <w:rPr>
          <w:rFonts w:ascii="Arial" w:hAnsi="Arial" w:cs="Arial"/>
          <w:sz w:val="22"/>
          <w:szCs w:val="22"/>
        </w:rPr>
      </w:pPr>
    </w:p>
    <w:p w:rsidR="00DE1D2E" w:rsidRPr="00DE1D2E" w:rsidRDefault="00DE1D2E" w:rsidP="00DE1D2E">
      <w:pPr>
        <w:jc w:val="both"/>
        <w:rPr>
          <w:rFonts w:ascii="Arial" w:hAnsi="Arial" w:cs="Arial"/>
          <w:sz w:val="22"/>
          <w:szCs w:val="22"/>
        </w:rPr>
      </w:pPr>
    </w:p>
    <w:p w:rsidR="00DE1D2E" w:rsidRPr="00DE1D2E" w:rsidRDefault="00DE1D2E" w:rsidP="00DE1D2E">
      <w:pPr>
        <w:jc w:val="both"/>
        <w:rPr>
          <w:rFonts w:ascii="Arial" w:hAnsi="Arial" w:cs="Arial"/>
          <w:sz w:val="22"/>
          <w:szCs w:val="22"/>
        </w:rPr>
      </w:pPr>
    </w:p>
    <w:p w:rsidR="00DE1D2E" w:rsidRPr="00DE1D2E" w:rsidRDefault="00DE1D2E" w:rsidP="00DE1D2E">
      <w:pPr>
        <w:jc w:val="both"/>
        <w:rPr>
          <w:rFonts w:ascii="Arial" w:hAnsi="Arial" w:cs="Arial"/>
          <w:sz w:val="22"/>
          <w:szCs w:val="22"/>
        </w:rPr>
      </w:pPr>
      <w:r w:rsidRPr="00DE1D2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DE1D2E">
        <w:rPr>
          <w:rFonts w:ascii="Arial" w:hAnsi="Arial" w:cs="Arial"/>
          <w:sz w:val="22"/>
          <w:szCs w:val="22"/>
        </w:rPr>
        <w:t xml:space="preserve">  Jiří Páleník</w:t>
      </w:r>
    </w:p>
    <w:p w:rsidR="00DE1D2E" w:rsidRPr="00DE1D2E" w:rsidRDefault="00DE1D2E" w:rsidP="00DE1D2E">
      <w:pPr>
        <w:jc w:val="both"/>
        <w:rPr>
          <w:rFonts w:ascii="Arial" w:hAnsi="Arial" w:cs="Arial"/>
          <w:sz w:val="22"/>
          <w:szCs w:val="22"/>
        </w:rPr>
      </w:pPr>
      <w:r w:rsidRPr="00DE1D2E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E1D2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starosta obce </w:t>
      </w:r>
    </w:p>
    <w:p w:rsidR="00DE1D2E" w:rsidRDefault="00DE1D2E"/>
    <w:p w:rsidR="00DE1D2E" w:rsidRDefault="00DE1D2E"/>
    <w:sectPr w:rsidR="00DE1D2E" w:rsidSect="00C7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D2E"/>
    <w:rsid w:val="00C768CA"/>
    <w:rsid w:val="00DE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E1D2E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DE1D2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zev">
    <w:name w:val="Title"/>
    <w:basedOn w:val="Normln"/>
    <w:next w:val="Podtitul"/>
    <w:link w:val="NzevChar"/>
    <w:uiPriority w:val="99"/>
    <w:qFormat/>
    <w:rsid w:val="00DE1D2E"/>
    <w:pPr>
      <w:suppressAutoHyphens/>
      <w:autoSpaceDE/>
      <w:autoSpaceDN/>
      <w:spacing w:line="360" w:lineRule="auto"/>
      <w:ind w:left="-7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DE1D2E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E1D2E"/>
    <w:pPr>
      <w:widowControl/>
      <w:autoSpaceDE/>
      <w:autoSpaceDN/>
    </w:pPr>
    <w:rPr>
      <w:rFonts w:ascii="Arial" w:hAnsi="Arial" w:cs="Arial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1D2E"/>
    <w:rPr>
      <w:rFonts w:ascii="Arial" w:eastAsia="Times New Roman" w:hAnsi="Arial" w:cs="Arial"/>
      <w:sz w:val="20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DE1D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E1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805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2020-08-18T07:27:00Z</dcterms:created>
  <dcterms:modified xsi:type="dcterms:W3CDTF">2020-08-18T07:37:00Z</dcterms:modified>
</cp:coreProperties>
</file>